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99CCE86" w:rsidR="007B5828" w:rsidRPr="003B582C" w:rsidRDefault="00954346" w:rsidP="002771BE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2771BE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8A4667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96DAE76" w:rsidR="007B5828" w:rsidRPr="003B582C" w:rsidRDefault="007B5828" w:rsidP="002771BE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2771BE">
              <w:rPr>
                <w:b/>
                <w:lang w:val="uk-UA"/>
              </w:rPr>
              <w:t>141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2BDD330B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5E7668">
        <w:rPr>
          <w:b/>
          <w:bCs/>
          <w:szCs w:val="28"/>
          <w:lang w:val="uk-UA"/>
        </w:rPr>
        <w:t>Риженко</w:t>
      </w:r>
      <w:proofErr w:type="spellEnd"/>
      <w:r w:rsidR="005E7668">
        <w:rPr>
          <w:b/>
          <w:bCs/>
          <w:szCs w:val="28"/>
          <w:lang w:val="uk-UA"/>
        </w:rPr>
        <w:t xml:space="preserve"> К.О.</w:t>
      </w:r>
      <w:r w:rsidR="00BA48DA">
        <w:rPr>
          <w:b/>
          <w:bCs/>
          <w:szCs w:val="28"/>
          <w:lang w:val="uk-UA"/>
        </w:rPr>
        <w:t xml:space="preserve">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7873AC8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</w:t>
      </w:r>
      <w:bookmarkStart w:id="0" w:name="_GoBack"/>
      <w:bookmarkEnd w:id="0"/>
      <w:r w:rsidRPr="003B582C">
        <w:rPr>
          <w:szCs w:val="28"/>
          <w:lang w:val="uk-UA"/>
        </w:rPr>
        <w:t xml:space="preserve">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5E7668">
        <w:rPr>
          <w:szCs w:val="28"/>
          <w:lang w:val="uk-UA"/>
        </w:rPr>
        <w:t>Риженко</w:t>
      </w:r>
      <w:proofErr w:type="spellEnd"/>
      <w:r w:rsidR="005E7668">
        <w:rPr>
          <w:szCs w:val="28"/>
          <w:lang w:val="uk-UA"/>
        </w:rPr>
        <w:t xml:space="preserve"> К.О.</w:t>
      </w:r>
      <w:r w:rsidR="00217797">
        <w:rPr>
          <w:szCs w:val="28"/>
          <w:lang w:val="uk-UA"/>
        </w:rPr>
        <w:t>,</w:t>
      </w:r>
      <w:r w:rsidR="000F6BF4">
        <w:rPr>
          <w:szCs w:val="28"/>
          <w:lang w:val="uk-UA"/>
        </w:rPr>
        <w:t xml:space="preserve"> </w:t>
      </w:r>
      <w:r w:rsidR="009A22BB" w:rsidRPr="003B582C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3BC29D61" w:rsidR="009A22BB" w:rsidRPr="009A22BB" w:rsidRDefault="005E7668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Риженко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Катерина Олександрівна</w:t>
      </w:r>
      <w:r w:rsidR="00BA48DA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 w:rsidR="00BA48DA">
        <w:rPr>
          <w:bCs/>
          <w:color w:val="000000" w:themeColor="text1"/>
          <w:szCs w:val="28"/>
          <w:lang w:val="uk-UA"/>
        </w:rPr>
        <w:t>електронного</w:t>
      </w:r>
      <w:r w:rsidR="00D15E89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0F6BF4">
        <w:rPr>
          <w:bCs/>
          <w:color w:val="000000" w:themeColor="text1"/>
          <w:szCs w:val="28"/>
          <w:lang w:val="uk-UA"/>
        </w:rPr>
        <w:t>надісла</w:t>
      </w:r>
      <w:r>
        <w:rPr>
          <w:bCs/>
          <w:color w:val="000000" w:themeColor="text1"/>
          <w:szCs w:val="28"/>
          <w:lang w:val="uk-UA"/>
        </w:rPr>
        <w:t xml:space="preserve">ла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до Комісії </w:t>
      </w:r>
      <w:r w:rsidR="0042363F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6EDE17DE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5E7668">
        <w:rPr>
          <w:bCs/>
          <w:color w:val="000000" w:themeColor="text1"/>
          <w:szCs w:val="28"/>
          <w:lang w:val="uk-UA"/>
        </w:rPr>
        <w:t>ами</w:t>
      </w:r>
      <w:r w:rsidR="00951983">
        <w:rPr>
          <w:bCs/>
          <w:color w:val="000000" w:themeColor="text1"/>
          <w:szCs w:val="28"/>
          <w:lang w:val="uk-UA"/>
        </w:rPr>
        <w:t xml:space="preserve"> 9</w:t>
      </w:r>
      <w:r w:rsidR="005E7668">
        <w:rPr>
          <w:bCs/>
          <w:color w:val="000000" w:themeColor="text1"/>
          <w:szCs w:val="28"/>
          <w:lang w:val="uk-UA"/>
        </w:rPr>
        <w:t>, 11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D26C9D">
        <w:rPr>
          <w:bCs/>
          <w:color w:val="000000" w:themeColor="text1"/>
          <w:szCs w:val="28"/>
          <w:lang w:val="uk-UA"/>
        </w:rPr>
        <w:t>,</w:t>
      </w:r>
      <w:r w:rsidR="00D26C9D" w:rsidRPr="00D26C9D">
        <w:rPr>
          <w:bCs/>
          <w:color w:val="000000" w:themeColor="text1"/>
          <w:szCs w:val="28"/>
          <w:lang w:val="uk-UA"/>
        </w:rPr>
        <w:t xml:space="preserve"> письмову згоду на збирання, зберігання та використання інформації про неї з метою оцінки готовності особи до роботи на посаді прокурора та проведення</w:t>
      </w:r>
      <w:r w:rsidR="005E7668">
        <w:rPr>
          <w:bCs/>
          <w:color w:val="000000" w:themeColor="text1"/>
          <w:szCs w:val="28"/>
          <w:lang w:val="uk-UA"/>
        </w:rPr>
        <w:t xml:space="preserve"> щодо неї спеціальної перевірки,</w:t>
      </w:r>
      <w:r w:rsidR="005E7668" w:rsidRPr="005E7668">
        <w:t xml:space="preserve"> </w:t>
      </w:r>
      <w:r w:rsidR="005E7668" w:rsidRPr="005E7668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</w:t>
      </w:r>
      <w:r w:rsidR="005E7668">
        <w:rPr>
          <w:bCs/>
          <w:color w:val="000000" w:themeColor="text1"/>
          <w:szCs w:val="28"/>
          <w:lang w:val="uk-UA"/>
        </w:rPr>
        <w:t>умента до примусового виконання.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50EBCAA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80509E">
        <w:rPr>
          <w:bCs/>
          <w:color w:val="000000" w:themeColor="text1"/>
          <w:szCs w:val="28"/>
          <w:lang w:val="uk-UA"/>
        </w:rPr>
        <w:t> свою чергу</w:t>
      </w:r>
      <w:r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523DCC6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5E7668" w:rsidRPr="005E7668">
        <w:rPr>
          <w:bCs/>
          <w:color w:val="000000" w:themeColor="text1"/>
          <w:szCs w:val="28"/>
          <w:lang w:val="uk-UA"/>
        </w:rPr>
        <w:t>Риженко</w:t>
      </w:r>
      <w:proofErr w:type="spellEnd"/>
      <w:r w:rsidR="005E7668" w:rsidRPr="005E7668">
        <w:rPr>
          <w:bCs/>
          <w:color w:val="000000" w:themeColor="text1"/>
          <w:szCs w:val="28"/>
          <w:lang w:val="uk-UA"/>
        </w:rPr>
        <w:t xml:space="preserve"> К.О.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5E7668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E7668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2A433403" w:rsidR="003B582C" w:rsidRPr="003B582C" w:rsidRDefault="00A6041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5E7668" w:rsidRPr="005E7668">
        <w:rPr>
          <w:bCs/>
          <w:color w:val="000000" w:themeColor="text1"/>
          <w:szCs w:val="28"/>
          <w:lang w:val="uk-UA"/>
        </w:rPr>
        <w:t>Риженко</w:t>
      </w:r>
      <w:proofErr w:type="spellEnd"/>
      <w:r w:rsidR="005E7668" w:rsidRPr="005E7668">
        <w:rPr>
          <w:bCs/>
          <w:color w:val="000000" w:themeColor="text1"/>
          <w:szCs w:val="28"/>
          <w:lang w:val="uk-UA"/>
        </w:rPr>
        <w:t xml:space="preserve"> К.О.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 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E7668">
        <w:rPr>
          <w:bCs/>
          <w:color w:val="000000" w:themeColor="text1"/>
          <w:szCs w:val="28"/>
          <w:lang w:val="uk-UA"/>
        </w:rPr>
        <w:t>она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5E7668">
        <w:rPr>
          <w:bCs/>
          <w:color w:val="000000" w:themeColor="text1"/>
          <w:szCs w:val="28"/>
          <w:lang w:val="uk-UA"/>
        </w:rPr>
        <w:t xml:space="preserve"> в порушення вимог </w:t>
      </w:r>
      <w:r w:rsidR="00D26C9D">
        <w:rPr>
          <w:bCs/>
          <w:color w:val="000000" w:themeColor="text1"/>
          <w:szCs w:val="28"/>
          <w:lang w:val="uk-UA"/>
        </w:rPr>
        <w:t>пункту 9</w:t>
      </w:r>
      <w:r w:rsidR="00D26C9D" w:rsidRPr="00D26C9D">
        <w:rPr>
          <w:bCs/>
          <w:color w:val="000000" w:themeColor="text1"/>
          <w:szCs w:val="28"/>
          <w:lang w:val="uk-UA"/>
        </w:rPr>
        <w:t xml:space="preserve"> частини першої статті 30 З</w:t>
      </w:r>
      <w:r w:rsidR="00D6277B">
        <w:rPr>
          <w:bCs/>
          <w:color w:val="000000" w:themeColor="text1"/>
          <w:szCs w:val="28"/>
          <w:lang w:val="uk-UA"/>
        </w:rPr>
        <w:t>акону України «Про прокуратуру»</w:t>
      </w:r>
      <w:r w:rsidR="005E7668">
        <w:rPr>
          <w:bCs/>
          <w:color w:val="000000" w:themeColor="text1"/>
          <w:szCs w:val="28"/>
          <w:lang w:val="uk-UA"/>
        </w:rPr>
        <w:t xml:space="preserve"> не подала</w:t>
      </w:r>
      <w:r w:rsidR="00D26C9D" w:rsidRPr="00D26C9D">
        <w:rPr>
          <w:bCs/>
          <w:color w:val="000000" w:themeColor="text1"/>
          <w:szCs w:val="28"/>
          <w:lang w:val="uk-UA"/>
        </w:rPr>
        <w:t xml:space="preserve"> до Комісії </w:t>
      </w:r>
      <w:r w:rsidR="005E7668">
        <w:rPr>
          <w:bCs/>
          <w:color w:val="000000" w:themeColor="text1"/>
          <w:szCs w:val="28"/>
          <w:lang w:val="uk-UA"/>
        </w:rPr>
        <w:t xml:space="preserve">згоду на проведення щодо неї </w:t>
      </w:r>
      <w:r w:rsidR="00D26C9D" w:rsidRPr="00D26C9D">
        <w:rPr>
          <w:bCs/>
          <w:color w:val="000000" w:themeColor="text1"/>
          <w:szCs w:val="28"/>
          <w:lang w:val="uk-UA"/>
        </w:rPr>
        <w:t>спеціальної перевірки.</w:t>
      </w:r>
      <w:r w:rsidR="00D26C9D">
        <w:rPr>
          <w:bCs/>
          <w:color w:val="000000" w:themeColor="text1"/>
          <w:szCs w:val="28"/>
          <w:lang w:val="uk-UA"/>
        </w:rPr>
        <w:t xml:space="preserve"> </w:t>
      </w:r>
      <w:r w:rsidR="005E7668">
        <w:rPr>
          <w:bCs/>
          <w:color w:val="000000" w:themeColor="text1"/>
          <w:szCs w:val="28"/>
          <w:lang w:val="uk-UA"/>
        </w:rPr>
        <w:t>Також в порушення вимог пункту 11</w:t>
      </w:r>
      <w:r w:rsidR="005E7668" w:rsidRPr="005E7668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</w:t>
      </w:r>
      <w:r w:rsidR="005E7668">
        <w:rPr>
          <w:bCs/>
          <w:color w:val="000000" w:themeColor="text1"/>
          <w:szCs w:val="28"/>
          <w:lang w:val="uk-UA"/>
        </w:rPr>
        <w:t xml:space="preserve">, </w:t>
      </w:r>
      <w:proofErr w:type="spellStart"/>
      <w:r w:rsidR="005E7668">
        <w:rPr>
          <w:bCs/>
          <w:color w:val="000000" w:themeColor="text1"/>
          <w:szCs w:val="28"/>
          <w:lang w:val="uk-UA"/>
        </w:rPr>
        <w:t>Риженко</w:t>
      </w:r>
      <w:proofErr w:type="spellEnd"/>
      <w:r w:rsidR="005E7668">
        <w:rPr>
          <w:bCs/>
          <w:color w:val="000000" w:themeColor="text1"/>
          <w:szCs w:val="28"/>
          <w:lang w:val="uk-UA"/>
        </w:rPr>
        <w:t xml:space="preserve"> К.О. не подала </w:t>
      </w:r>
      <w:r w:rsidR="005E7668" w:rsidRPr="005E7668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</w:t>
      </w:r>
      <w:r w:rsidR="005E7668">
        <w:rPr>
          <w:bCs/>
          <w:color w:val="000000" w:themeColor="text1"/>
          <w:szCs w:val="28"/>
          <w:lang w:val="uk-UA"/>
        </w:rPr>
        <w:t>ння.</w:t>
      </w:r>
    </w:p>
    <w:p w14:paraId="304C9029" w14:textId="4B35908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5E7668" w:rsidRPr="005E7668">
        <w:rPr>
          <w:bCs/>
          <w:color w:val="000000" w:themeColor="text1"/>
          <w:szCs w:val="28"/>
          <w:lang w:val="uk-UA"/>
        </w:rPr>
        <w:t>Риженко</w:t>
      </w:r>
      <w:proofErr w:type="spellEnd"/>
      <w:r w:rsidR="005E7668" w:rsidRPr="005E7668">
        <w:rPr>
          <w:bCs/>
          <w:color w:val="000000" w:themeColor="text1"/>
          <w:szCs w:val="28"/>
          <w:lang w:val="uk-UA"/>
        </w:rPr>
        <w:t xml:space="preserve"> К.О.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10242B">
        <w:rPr>
          <w:bCs/>
          <w:color w:val="000000" w:themeColor="text1"/>
          <w:szCs w:val="28"/>
          <w:lang w:val="uk-UA"/>
        </w:rPr>
        <w:t xml:space="preserve">  </w:t>
      </w:r>
      <w:r w:rsidR="00D26C9D">
        <w:rPr>
          <w:bCs/>
          <w:color w:val="000000" w:themeColor="text1"/>
          <w:szCs w:val="28"/>
          <w:lang w:val="uk-UA"/>
        </w:rPr>
        <w:t xml:space="preserve">      </w:t>
      </w:r>
      <w:r w:rsidR="005E7668">
        <w:rPr>
          <w:bCs/>
          <w:color w:val="000000" w:themeColor="text1"/>
          <w:szCs w:val="28"/>
          <w:lang w:val="uk-UA"/>
        </w:rPr>
        <w:t xml:space="preserve">     </w:t>
      </w:r>
      <w:r w:rsidRPr="009A22BB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473C4BD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18B3E023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5E7668">
        <w:rPr>
          <w:bCs/>
          <w:color w:val="000000" w:themeColor="text1"/>
          <w:spacing w:val="-2"/>
          <w:szCs w:val="28"/>
          <w:lang w:val="uk-UA"/>
        </w:rPr>
        <w:t>Риженко</w:t>
      </w:r>
      <w:proofErr w:type="spellEnd"/>
      <w:r w:rsidR="005E7668">
        <w:rPr>
          <w:bCs/>
          <w:color w:val="000000" w:themeColor="text1"/>
          <w:spacing w:val="-2"/>
          <w:szCs w:val="28"/>
          <w:lang w:val="uk-UA"/>
        </w:rPr>
        <w:t xml:space="preserve"> Катерині Олександрівні</w:t>
      </w:r>
      <w:r w:rsidR="005E7668" w:rsidRPr="005E766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0E39F401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5E7668" w:rsidRPr="005E7668">
        <w:rPr>
          <w:bCs/>
          <w:color w:val="000000" w:themeColor="text1"/>
          <w:szCs w:val="28"/>
          <w:lang w:val="uk-UA"/>
        </w:rPr>
        <w:t>Риженко</w:t>
      </w:r>
      <w:proofErr w:type="spellEnd"/>
      <w:r w:rsidR="005E7668" w:rsidRPr="005E7668">
        <w:rPr>
          <w:bCs/>
          <w:color w:val="000000" w:themeColor="text1"/>
          <w:szCs w:val="28"/>
          <w:lang w:val="uk-UA"/>
        </w:rPr>
        <w:t xml:space="preserve"> К.О.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87221D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C0EC9" w14:textId="77777777" w:rsidR="00ED5089" w:rsidRDefault="00ED5089">
      <w:r>
        <w:separator/>
      </w:r>
    </w:p>
  </w:endnote>
  <w:endnote w:type="continuationSeparator" w:id="0">
    <w:p w14:paraId="740191D3" w14:textId="77777777" w:rsidR="00ED5089" w:rsidRDefault="00ED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B0330" w14:textId="77777777" w:rsidR="00ED5089" w:rsidRDefault="00ED5089">
      <w:r>
        <w:separator/>
      </w:r>
    </w:p>
  </w:footnote>
  <w:footnote w:type="continuationSeparator" w:id="0">
    <w:p w14:paraId="684AEF98" w14:textId="77777777" w:rsidR="00ED5089" w:rsidRDefault="00ED5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66971BF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667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6043"/>
    <w:rsid w:val="000F6BF4"/>
    <w:rsid w:val="0010242B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17797"/>
    <w:rsid w:val="00225A50"/>
    <w:rsid w:val="00231A7F"/>
    <w:rsid w:val="0023629B"/>
    <w:rsid w:val="00241537"/>
    <w:rsid w:val="00257E32"/>
    <w:rsid w:val="00260137"/>
    <w:rsid w:val="00265EAC"/>
    <w:rsid w:val="002771BE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1967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63F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E7668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0E39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15EBB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1B25"/>
    <w:rsid w:val="0080509E"/>
    <w:rsid w:val="0080591C"/>
    <w:rsid w:val="0082566B"/>
    <w:rsid w:val="008256E6"/>
    <w:rsid w:val="00830AF6"/>
    <w:rsid w:val="00831606"/>
    <w:rsid w:val="0084523E"/>
    <w:rsid w:val="00871927"/>
    <w:rsid w:val="0087221D"/>
    <w:rsid w:val="008725A3"/>
    <w:rsid w:val="00872948"/>
    <w:rsid w:val="00874961"/>
    <w:rsid w:val="00891667"/>
    <w:rsid w:val="00894EA3"/>
    <w:rsid w:val="008A23D6"/>
    <w:rsid w:val="008A2876"/>
    <w:rsid w:val="008A4667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1983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404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25E8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48DA"/>
    <w:rsid w:val="00BA698B"/>
    <w:rsid w:val="00BA6FB1"/>
    <w:rsid w:val="00BA79A3"/>
    <w:rsid w:val="00BB7543"/>
    <w:rsid w:val="00BD117E"/>
    <w:rsid w:val="00BD11C6"/>
    <w:rsid w:val="00C16665"/>
    <w:rsid w:val="00C176E6"/>
    <w:rsid w:val="00C26327"/>
    <w:rsid w:val="00C301C5"/>
    <w:rsid w:val="00C34EE6"/>
    <w:rsid w:val="00C5214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26C9D"/>
    <w:rsid w:val="00D52BD5"/>
    <w:rsid w:val="00D549A5"/>
    <w:rsid w:val="00D5583B"/>
    <w:rsid w:val="00D6277B"/>
    <w:rsid w:val="00D85B47"/>
    <w:rsid w:val="00D97048"/>
    <w:rsid w:val="00DA63ED"/>
    <w:rsid w:val="00DB1F6A"/>
    <w:rsid w:val="00DC6DE7"/>
    <w:rsid w:val="00DD212E"/>
    <w:rsid w:val="00DE179F"/>
    <w:rsid w:val="00DF0698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2EF"/>
    <w:rsid w:val="00E67A81"/>
    <w:rsid w:val="00E8091C"/>
    <w:rsid w:val="00E9301B"/>
    <w:rsid w:val="00E944A5"/>
    <w:rsid w:val="00EA44F0"/>
    <w:rsid w:val="00EA70FD"/>
    <w:rsid w:val="00EB0E32"/>
    <w:rsid w:val="00ED5089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5361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F3417-40A1-4378-B867-2743BFD7C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2026-01-26T14:40:00Z</cp:lastPrinted>
  <dcterms:created xsi:type="dcterms:W3CDTF">2026-01-07T13:44:00Z</dcterms:created>
  <dcterms:modified xsi:type="dcterms:W3CDTF">2026-01-26T14:41:00Z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